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B73DCC" w:rsidRPr="00B73DCC" w:rsidRDefault="00B73DCC" w:rsidP="00B73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DCC">
        <w:rPr>
          <w:rFonts w:ascii="Times New Roman" w:hAnsi="Times New Roman" w:cs="Times New Roman"/>
          <w:b/>
          <w:sz w:val="24"/>
          <w:szCs w:val="24"/>
        </w:rPr>
        <w:t>MANGALORE TILE ROOFING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1,000 SQ FT Mangalore roofing Contractors 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ECR Chennai, Tamilnadu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FOR INDUSTRIAL &amp;</w:t>
      </w:r>
      <w:r>
        <w:rPr>
          <w:rFonts w:ascii="Times New Roman" w:hAnsi="Times New Roman" w:cs="Times New Roman"/>
          <w:sz w:val="24"/>
          <w:szCs w:val="24"/>
        </w:rPr>
        <w:t xml:space="preserve"> RESIDENTIONAL WATER PROOFING? </w:t>
      </w:r>
    </w:p>
    <w:p w:rsidR="000F0D64" w:rsidRPr="00E346FE" w:rsidRDefault="00CB4290" w:rsidP="000F0D6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67442"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https://industrialcivilconstructions.com/industrial-water-proofing-contractors.html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800 SQ FT Mangalore roofing Contractors 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Adyar, Chennai,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46F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 xml:space="preserve">Sq FT   Terrace Residential Mangalore Roofing 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Pr="00E346FE">
        <w:rPr>
          <w:rFonts w:ascii="Times New Roman" w:hAnsi="Times New Roman" w:cs="Times New Roman"/>
          <w:sz w:val="24"/>
          <w:szCs w:val="24"/>
        </w:rPr>
        <w:t>:  Vellore, Chennai,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46F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Sq FT Residential Mangalore Roofing front elevations</w:t>
      </w:r>
    </w:p>
    <w:p w:rsidR="00C67442" w:rsidRPr="00E346FE" w:rsidRDefault="00C67442" w:rsidP="00C6744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Site Location   :  Guindy, Chennai, Tamilnadu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0B2795" w:rsidRPr="00E346FE" w:rsidRDefault="000B2795" w:rsidP="000B2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3,00Sq </w:t>
      </w:r>
      <w:r w:rsidR="001240E4">
        <w:rPr>
          <w:rFonts w:ascii="Times New Roman" w:hAnsi="Times New Roman" w:cs="Times New Roman"/>
          <w:sz w:val="24"/>
          <w:szCs w:val="24"/>
        </w:rPr>
        <w:t>FT Mangalore</w:t>
      </w:r>
      <w:r w:rsidRPr="00E346FE">
        <w:rPr>
          <w:rFonts w:ascii="Times New Roman" w:hAnsi="Times New Roman" w:cs="Times New Roman"/>
          <w:sz w:val="24"/>
          <w:szCs w:val="24"/>
        </w:rPr>
        <w:t xml:space="preserve"> Roofing for balcony </w:t>
      </w:r>
    </w:p>
    <w:p w:rsidR="000B2795" w:rsidRPr="00E346FE" w:rsidRDefault="000B2795" w:rsidP="000B2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Location</w:t>
      </w:r>
      <w:r w:rsidRPr="00E346FE">
        <w:rPr>
          <w:rFonts w:ascii="Times New Roman" w:hAnsi="Times New Roman" w:cs="Times New Roman"/>
          <w:sz w:val="24"/>
          <w:szCs w:val="24"/>
        </w:rPr>
        <w:t>: Chetpet, Chennai, Tamilnadu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43A9"/>
    <w:rsid w:val="00055597"/>
    <w:rsid w:val="000B2795"/>
    <w:rsid w:val="000C4BF0"/>
    <w:rsid w:val="000F0D64"/>
    <w:rsid w:val="00102BE4"/>
    <w:rsid w:val="001240E4"/>
    <w:rsid w:val="001B24D6"/>
    <w:rsid w:val="00202D79"/>
    <w:rsid w:val="0023624F"/>
    <w:rsid w:val="00257DE6"/>
    <w:rsid w:val="00297D6F"/>
    <w:rsid w:val="002C556E"/>
    <w:rsid w:val="004B7A13"/>
    <w:rsid w:val="005315D4"/>
    <w:rsid w:val="00560BA5"/>
    <w:rsid w:val="00631AE8"/>
    <w:rsid w:val="00661780"/>
    <w:rsid w:val="00702462"/>
    <w:rsid w:val="00785C57"/>
    <w:rsid w:val="00795535"/>
    <w:rsid w:val="00A177F1"/>
    <w:rsid w:val="00A36A03"/>
    <w:rsid w:val="00AD1D50"/>
    <w:rsid w:val="00B22070"/>
    <w:rsid w:val="00B7260A"/>
    <w:rsid w:val="00B73DCC"/>
    <w:rsid w:val="00B811BB"/>
    <w:rsid w:val="00BA6A0C"/>
    <w:rsid w:val="00BD47B5"/>
    <w:rsid w:val="00C67442"/>
    <w:rsid w:val="00CA2FCE"/>
    <w:rsid w:val="00CB4290"/>
    <w:rsid w:val="00D81785"/>
    <w:rsid w:val="00E136C7"/>
    <w:rsid w:val="00E267FF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ustrialcivilconstructions.com/industrial-water-proofing-contrac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26</cp:revision>
  <dcterms:created xsi:type="dcterms:W3CDTF">2023-06-17T03:15:00Z</dcterms:created>
  <dcterms:modified xsi:type="dcterms:W3CDTF">2024-06-02T13:06:00Z</dcterms:modified>
</cp:coreProperties>
</file>